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27" w:rsidRPr="004923EF" w:rsidRDefault="00243E27" w:rsidP="00243E27">
      <w:pPr>
        <w:keepNext/>
        <w:outlineLvl w:val="1"/>
        <w:rPr>
          <w:rFonts w:ascii="Book Antiqua" w:hAnsi="Book Antiqua" w:cs="Arial"/>
          <w:b/>
          <w:bCs/>
          <w:iCs/>
          <w:caps/>
          <w:color w:val="FF0000"/>
          <w:sz w:val="20"/>
          <w:szCs w:val="20"/>
        </w:rPr>
      </w:pPr>
      <w:r w:rsidRPr="004923EF">
        <w:rPr>
          <w:rFonts w:ascii="Book Antiqua" w:hAnsi="Book Antiqua" w:cs="Arial"/>
          <w:b/>
          <w:bCs/>
          <w:iCs/>
          <w:caps/>
          <w:color w:val="FF0000"/>
          <w:sz w:val="20"/>
          <w:szCs w:val="20"/>
        </w:rPr>
        <w:t>HUKUK İŞLERİ MÜDÜRLÜĞÜ</w:t>
      </w:r>
    </w:p>
    <w:p w:rsidR="00243E27" w:rsidRPr="004923EF" w:rsidRDefault="00243E27" w:rsidP="00243E27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Kodlar:</w:t>
      </w:r>
      <w:r w:rsidRPr="004923EF">
        <w:rPr>
          <w:rFonts w:ascii="Book Antiqua" w:hAnsi="Book Antiqua"/>
          <w:b/>
          <w:sz w:val="20"/>
          <w:szCs w:val="20"/>
        </w:rPr>
        <w:tab/>
      </w:r>
    </w:p>
    <w:p w:rsidR="00243E27" w:rsidRPr="004923EF" w:rsidRDefault="00243E27" w:rsidP="00243E2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243E27" w:rsidRPr="004923EF" w:rsidRDefault="00243E27" w:rsidP="00243E2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243E27" w:rsidRPr="004923EF" w:rsidRDefault="00243E27" w:rsidP="00243E2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243E27" w:rsidRPr="004923EF" w:rsidRDefault="00243E27" w:rsidP="00243E2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243E27" w:rsidRPr="004923EF" w:rsidRDefault="00243E27" w:rsidP="00243E2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0A10F4" w:rsidRDefault="000A10F4"/>
    <w:tbl>
      <w:tblPr>
        <w:tblW w:w="966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2"/>
        <w:gridCol w:w="4546"/>
        <w:gridCol w:w="941"/>
        <w:gridCol w:w="3021"/>
      </w:tblGrid>
      <w:tr w:rsidR="00243E27" w:rsidRPr="00243E27" w:rsidTr="00C93A5C">
        <w:trPr>
          <w:trHeight w:val="315"/>
        </w:trPr>
        <w:tc>
          <w:tcPr>
            <w:tcW w:w="1152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left"/>
              <w:rPr>
                <w:b/>
                <w:color w:val="FF0000"/>
                <w:sz w:val="20"/>
                <w:szCs w:val="20"/>
              </w:rPr>
            </w:pPr>
            <w:r w:rsidRPr="00243E27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4546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243E27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243E27">
              <w:rPr>
                <w:b/>
                <w:color w:val="FF0000"/>
                <w:sz w:val="20"/>
                <w:szCs w:val="20"/>
              </w:rPr>
              <w:t xml:space="preserve">(Faaliyet ve Projeler)       </w:t>
            </w:r>
          </w:p>
        </w:tc>
        <w:tc>
          <w:tcPr>
            <w:tcW w:w="941" w:type="dxa"/>
            <w:shd w:val="clear" w:color="auto" w:fill="F2DBDB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243E27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243E27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243E27" w:rsidRPr="00243E27" w:rsidTr="00C93A5C">
        <w:trPr>
          <w:trHeight w:val="315"/>
        </w:trPr>
        <w:tc>
          <w:tcPr>
            <w:tcW w:w="1152" w:type="dxa"/>
            <w:vMerge w:val="restart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  <w:t>2.Yıl</w:t>
            </w:r>
          </w:p>
        </w:tc>
        <w:tc>
          <w:tcPr>
            <w:tcW w:w="4546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Belediyeyi yargı yerlerinde etkili olarak temsil etmek ve iyi savunma yapmak, davaların ve alacaklara ait İcra Takiplerinin (Su, Kira, Para Cezaları) vs. Belediye lehine sonuçlanması sağlanacak.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%80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43E27">
              <w:rPr>
                <w:sz w:val="18"/>
                <w:szCs w:val="18"/>
                <w:lang w:val="en-US"/>
              </w:rPr>
              <w:t xml:space="preserve">( </w:t>
            </w:r>
            <w:r w:rsidR="002E6945" w:rsidRPr="002E6945">
              <w:rPr>
                <w:b/>
                <w:sz w:val="18"/>
                <w:szCs w:val="18"/>
                <w:lang w:val="en-US"/>
              </w:rPr>
              <w:t>X</w:t>
            </w:r>
            <w:r w:rsidRPr="002E69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43E27">
              <w:rPr>
                <w:sz w:val="18"/>
                <w:szCs w:val="18"/>
                <w:lang w:val="en-US"/>
              </w:rPr>
              <w:t>) A    (  ) B   (  ) C   (  ) D  (  ) E</w:t>
            </w:r>
          </w:p>
        </w:tc>
      </w:tr>
      <w:tr w:rsidR="00243E27" w:rsidRPr="00243E27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546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left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 xml:space="preserve">Belediyenin Kamu Kurum ve Kuruluşlar ile özel kişilerle ilgili yazışmalarda ve yönetmeliklerin hazırlanmasında ilgili birimlere gerekli hukuki mütalaa desteği verilecek. 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%90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43E27">
              <w:rPr>
                <w:sz w:val="18"/>
                <w:szCs w:val="18"/>
                <w:lang w:val="en-US"/>
              </w:rPr>
              <w:t xml:space="preserve">( </w:t>
            </w:r>
            <w:r w:rsidR="002E6945" w:rsidRPr="002E6945">
              <w:rPr>
                <w:b/>
                <w:sz w:val="18"/>
                <w:szCs w:val="18"/>
                <w:lang w:val="en-US"/>
              </w:rPr>
              <w:t>X</w:t>
            </w:r>
            <w:r w:rsidRPr="00243E27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243E27" w:rsidRPr="00243E27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546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left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 xml:space="preserve">Hukuk İşleri Müdürlüğünün otomasyona geçiş çalışmalarına başlanılacak (İcra Takip ve Dava Takip Programları). 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%90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43E27">
              <w:rPr>
                <w:sz w:val="18"/>
                <w:szCs w:val="18"/>
                <w:lang w:val="en-US"/>
              </w:rPr>
              <w:t xml:space="preserve">( </w:t>
            </w:r>
            <w:r w:rsidR="002E6945" w:rsidRPr="002E6945">
              <w:rPr>
                <w:b/>
                <w:sz w:val="18"/>
                <w:szCs w:val="18"/>
                <w:lang w:val="en-US"/>
              </w:rPr>
              <w:t>X</w:t>
            </w:r>
            <w:r w:rsidRPr="002E69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43E27">
              <w:rPr>
                <w:sz w:val="18"/>
                <w:szCs w:val="18"/>
                <w:lang w:val="en-US"/>
              </w:rPr>
              <w:t>) A    (  ) B   (  ) C   (  ) D  (  ) E</w:t>
            </w:r>
          </w:p>
        </w:tc>
      </w:tr>
      <w:tr w:rsidR="00243E27" w:rsidRPr="00243E27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546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Davaların sayılarını azaltmak için Belediye Kanununun 18.maddesinin (h) bendi ile 34.maddesinin (f) bendine işlerlik kazandırmak.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%90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43E27">
              <w:rPr>
                <w:sz w:val="18"/>
                <w:szCs w:val="18"/>
                <w:lang w:val="en-US"/>
              </w:rPr>
              <w:t>(  ) A    (</w:t>
            </w:r>
            <w:r w:rsidRPr="002E6945">
              <w:rPr>
                <w:b/>
                <w:sz w:val="18"/>
                <w:szCs w:val="18"/>
                <w:lang w:val="en-US"/>
              </w:rPr>
              <w:t xml:space="preserve"> </w:t>
            </w:r>
            <w:r w:rsidR="002E6945" w:rsidRPr="002E6945">
              <w:rPr>
                <w:b/>
                <w:sz w:val="18"/>
                <w:szCs w:val="18"/>
                <w:lang w:val="en-US"/>
              </w:rPr>
              <w:t>X</w:t>
            </w:r>
            <w:r w:rsidRPr="00243E27">
              <w:rPr>
                <w:sz w:val="18"/>
                <w:szCs w:val="18"/>
                <w:lang w:val="en-US"/>
              </w:rPr>
              <w:t xml:space="preserve"> ) B   (  ) C   (  ) D  (  ) E</w:t>
            </w:r>
          </w:p>
        </w:tc>
      </w:tr>
      <w:tr w:rsidR="00243E27" w:rsidRPr="00243E27" w:rsidTr="00C93A5C">
        <w:trPr>
          <w:trHeight w:val="315"/>
        </w:trPr>
        <w:tc>
          <w:tcPr>
            <w:tcW w:w="1152" w:type="dxa"/>
            <w:vMerge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546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Müdürlüğün arşiv kayıtlarının elektronik ortalama yüklenmesi ve muhafaza edilmesi çalışmalarına başlanacak</w:t>
            </w:r>
          </w:p>
        </w:tc>
        <w:tc>
          <w:tcPr>
            <w:tcW w:w="94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spacing w:before="0" w:after="0"/>
              <w:ind w:firstLine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43E27">
              <w:rPr>
                <w:rFonts w:ascii="Book Antiqua" w:hAnsi="Book Antiqua" w:cs="Arial"/>
                <w:sz w:val="20"/>
                <w:szCs w:val="20"/>
              </w:rPr>
              <w:t>%80</w:t>
            </w:r>
          </w:p>
        </w:tc>
        <w:tc>
          <w:tcPr>
            <w:tcW w:w="3021" w:type="dxa"/>
            <w:shd w:val="clear" w:color="auto" w:fill="F2DBDB"/>
            <w:vAlign w:val="center"/>
          </w:tcPr>
          <w:p w:rsidR="00243E27" w:rsidRPr="00243E27" w:rsidRDefault="00243E27" w:rsidP="00243E2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43E27">
              <w:rPr>
                <w:sz w:val="18"/>
                <w:szCs w:val="18"/>
                <w:lang w:val="en-US"/>
              </w:rPr>
              <w:t xml:space="preserve">(  ) A    (  ) B   ( </w:t>
            </w:r>
            <w:bookmarkStart w:id="0" w:name="_GoBack"/>
            <w:r w:rsidR="002E6945" w:rsidRPr="002E6945">
              <w:rPr>
                <w:b/>
                <w:sz w:val="18"/>
                <w:szCs w:val="18"/>
                <w:lang w:val="en-US"/>
              </w:rPr>
              <w:t>X</w:t>
            </w:r>
            <w:bookmarkEnd w:id="0"/>
            <w:r w:rsidRPr="00243E27">
              <w:rPr>
                <w:sz w:val="18"/>
                <w:szCs w:val="18"/>
                <w:lang w:val="en-US"/>
              </w:rPr>
              <w:t xml:space="preserve"> ) C   (  ) D  (  ) E</w:t>
            </w:r>
          </w:p>
        </w:tc>
      </w:tr>
    </w:tbl>
    <w:p w:rsidR="00243E27" w:rsidRDefault="00243E27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Default="007E4B1D"/>
    <w:p w:rsidR="007E4B1D" w:rsidRPr="007E4B1D" w:rsidRDefault="007E4B1D" w:rsidP="007E4B1D">
      <w:pPr>
        <w:jc w:val="center"/>
        <w:rPr>
          <w:sz w:val="20"/>
          <w:szCs w:val="20"/>
        </w:rPr>
      </w:pPr>
      <w:r w:rsidRPr="007E4B1D">
        <w:rPr>
          <w:sz w:val="20"/>
          <w:szCs w:val="20"/>
        </w:rPr>
        <w:t>40</w:t>
      </w:r>
    </w:p>
    <w:sectPr w:rsidR="007E4B1D" w:rsidRPr="007E4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38"/>
    <w:rsid w:val="000A10F4"/>
    <w:rsid w:val="00243E27"/>
    <w:rsid w:val="002E6945"/>
    <w:rsid w:val="00340A38"/>
    <w:rsid w:val="007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E2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E2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2021-01-04T11:57:00Z</dcterms:created>
  <dcterms:modified xsi:type="dcterms:W3CDTF">2021-01-26T08:46:00Z</dcterms:modified>
</cp:coreProperties>
</file>